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44"/>
          <w:szCs w:val="44"/>
        </w:rPr>
      </w:pPr>
    </w:p>
    <w:p>
      <w:pPr>
        <w:jc w:val="center"/>
        <w:rPr>
          <w:rFonts w:ascii="黑体" w:hAnsi="黑体" w:eastAsia="黑体" w:cs="黑体"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130810</wp:posOffset>
                </wp:positionH>
                <wp:positionV relativeFrom="paragraph">
                  <wp:posOffset>6567805</wp:posOffset>
                </wp:positionV>
                <wp:extent cx="3298190" cy="456565"/>
                <wp:effectExtent l="0" t="0" r="0" b="0"/>
                <wp:wrapNone/>
                <wp:docPr id="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98190" cy="4565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办理机构：荔波县水务局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业务电话：</w:t>
                            </w:r>
                            <w:r>
                              <w:t>0854-</w:t>
                            </w:r>
                            <w:r>
                              <w:rPr>
                                <w:rFonts w:hint="eastAsia"/>
                              </w:rPr>
                              <w:t>3619685监督电话：</w:t>
                            </w:r>
                            <w:r>
                              <w:t>0854-3611085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0.3pt;margin-top:517.15pt;height:35.95pt;width:259.7pt;z-index:251662336;mso-width-relative:page;mso-height-relative:page;" filled="f" stroked="f" coordsize="21600,21600" o:gfxdata="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Dvofox2wAAAAwBAAAPAAAAAAAAAAEAIAAAACIAAABkcnMvZG93bnJldi54bWxQSwECFAAU&#10;AAAACACHTuJAJbmParUBAABXAwAADgAAAAAAAAABACAAAAAqAQAAZHJzL2Uyb0RvYy54bWxQSwUG&#10;AAAAAAYABgBZAQAAU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办理机构：荔波县水务局</w:t>
                      </w:r>
                    </w:p>
                    <w:p>
                      <w:r>
                        <w:rPr>
                          <w:rFonts w:hint="eastAsia"/>
                        </w:rPr>
                        <w:t>业务电话：</w:t>
                      </w:r>
                      <w:r>
                        <w:t>0854-</w:t>
                      </w:r>
                      <w:r>
                        <w:rPr>
                          <w:rFonts w:hint="eastAsia"/>
                        </w:rPr>
                        <w:t>3619685监督电话：</w:t>
                      </w:r>
                      <w:r>
                        <w:t>0854-3611085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1710055</wp:posOffset>
                </wp:positionH>
                <wp:positionV relativeFrom="paragraph">
                  <wp:posOffset>904240</wp:posOffset>
                </wp:positionV>
                <wp:extent cx="2016760" cy="923925"/>
                <wp:effectExtent l="5080" t="5080" r="5080" b="15875"/>
                <wp:wrapNone/>
                <wp:docPr id="1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6760" cy="923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</w:rPr>
                              <w:t>公</w:t>
                            </w:r>
                            <w: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>告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公告征收的对象、方式、范围、标准等应当公示的内容，并予以解释。</w:t>
                            </w:r>
                          </w:p>
                          <w:p>
                            <w:pPr>
                              <w:jc w:val="left"/>
                            </w:pPr>
                          </w:p>
                          <w:p>
                            <w:pPr>
                              <w:jc w:val="left"/>
                            </w:pP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5" o:spid="_x0000_s1026" o:spt="1" style="position:absolute;left:0pt;margin-left:134.65pt;margin-top:71.2pt;height:72.75pt;width:158.8pt;z-index:251659264;v-text-anchor:middle;mso-width-relative:page;mso-height-relative:page;" fillcolor="#FFFFFF" filled="t" stroked="t" coordsize="21600,21600" o:gfxdata="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PuxetDbAAAACwEAAA8AAAAAAAAAAQAg&#10;AAAAIgAAAGRycy9kb3ducmV2LnhtbFBLAQIUABQAAAAIAIdO4kDBkqmjCwIAAEEEAAAOAAAAAAAA&#10;AAEAIAAAACoBAABkcnMvZTJvRG9jLnhtbFBLBQYAAAAABgAGAFkBAACnBQAAAAA=&#10;">
                <v:fill on="t" focussize="0,0"/>
                <v:stroke weight="0pt"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lang w:val="en-US" w:eastAsia="zh-CN"/>
                        </w:rPr>
                        <w:t xml:space="preserve"> 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  </w:t>
                      </w:r>
                      <w:r>
                        <w:rPr>
                          <w:rFonts w:hint="eastAsia"/>
                        </w:rPr>
                        <w:t>公</w:t>
                      </w:r>
                      <w:r>
                        <w:t xml:space="preserve">   </w:t>
                      </w:r>
                      <w:r>
                        <w:rPr>
                          <w:rFonts w:hint="eastAsia"/>
                        </w:rPr>
                        <w:t>告</w:t>
                      </w:r>
                    </w:p>
                    <w:p>
                      <w:r>
                        <w:rPr>
                          <w:rFonts w:hint="eastAsia"/>
                        </w:rPr>
                        <w:t>公告征收的对象、方式、范围、标准等应当公示的内容，并予以解释。</w:t>
                      </w:r>
                    </w:p>
                    <w:p>
                      <w:pPr>
                        <w:jc w:val="left"/>
                      </w:pPr>
                    </w:p>
                    <w:p>
                      <w:pPr>
                        <w:jc w:val="left"/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2695575</wp:posOffset>
                </wp:positionH>
                <wp:positionV relativeFrom="paragraph">
                  <wp:posOffset>1838960</wp:posOffset>
                </wp:positionV>
                <wp:extent cx="5715" cy="305435"/>
                <wp:effectExtent l="36830" t="0" r="33655" b="14605"/>
                <wp:wrapNone/>
                <wp:docPr id="7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" cy="30543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32" type="#_x0000_t32" style="position:absolute;left:0pt;flip:x;margin-left:212.25pt;margin-top:144.8pt;height:24.05pt;width:0.45pt;z-index:251665408;mso-width-relative:page;mso-height-relative:page;" filled="f" stroked="t" coordsize="21600,21600" o:gfxdata="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BmnG1NwAAAALAQAADwAAAAAAAAAB&#10;ACAAAAAiAAAAZHJzL2Rvd25yZXYueG1sUEsBAhQAFAAAAAgAh07iQJX6Oe4MAgAA/QMAAA4AAAAA&#10;AAAAAQAgAAAAKwEAAGRycy9lMm9Eb2MueG1sUEsFBgAAAAAGAAYAWQEAAKkFAAAAAA==&#10;">
                <v:fill on="f" focussize="0,0"/>
                <v:stroke weight="0.5pt"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sz w:val="44"/>
          <w:szCs w:val="44"/>
        </w:rPr>
        <w:t>水资源费征收流程图</w:t>
      </w:r>
    </w:p>
    <w:p>
      <w:pPr>
        <w:jc w:val="center"/>
        <w:rPr>
          <w:rFonts w:ascii="仿宋_GB2312" w:hAnsi="黑体" w:eastAsia="仿宋_GB2312" w:cs="黑体"/>
          <w:sz w:val="28"/>
          <w:szCs w:val="28"/>
        </w:rPr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2623820</wp:posOffset>
                </wp:positionH>
                <wp:positionV relativeFrom="paragraph">
                  <wp:posOffset>2713355</wp:posOffset>
                </wp:positionV>
                <wp:extent cx="5080" cy="440690"/>
                <wp:effectExtent l="37465" t="0" r="33655" b="1270"/>
                <wp:wrapNone/>
                <wp:docPr id="8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" idx="2"/>
                      </wps:cNvCnPr>
                      <wps:spPr>
                        <a:xfrm flipH="1">
                          <a:off x="0" y="0"/>
                          <a:ext cx="5080" cy="44069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32" type="#_x0000_t32" style="position:absolute;left:0pt;flip:x;margin-left:206.6pt;margin-top:213.65pt;height:34.7pt;width:0.4pt;z-index:251666432;mso-width-relative:page;mso-height-relative:page;" filled="f" stroked="t" coordsize="21600,21600" o:gfxdata="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NQxXADaAAAA&#10;CwEAAA8AAAAAAAAAAQAgAAAAIgAAAGRycy9kb3ducmV2LnhtbFBLAQIUABQAAAAIAIdO4kDc5wib&#10;GwIAACMEAAAOAAAAAAAAAAEAIAAAACkBAABkcnMvZTJvRG9jLnhtbFBLBQYAAAAABgAGAFkBAAC2&#10;BQAAAAA=&#10;">
                <v:fill on="f" focussize="0,0"/>
                <v:stroke weight="0.5pt"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2693670</wp:posOffset>
                </wp:positionH>
                <wp:positionV relativeFrom="paragraph">
                  <wp:posOffset>4128135</wp:posOffset>
                </wp:positionV>
                <wp:extent cx="3810" cy="316230"/>
                <wp:effectExtent l="37465" t="0" r="34925" b="3810"/>
                <wp:wrapNone/>
                <wp:docPr id="5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" cy="31623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32" type="#_x0000_t32" style="position:absolute;left:0pt;flip:x;margin-left:212.1pt;margin-top:325.05pt;height:24.9pt;width:0.3pt;z-index:251663360;mso-width-relative:page;mso-height-relative:page;" filled="f" stroked="t" coordsize="21600,21600" o:gfxdata="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j5PTd9gAAAALAQAADwAAAAAAAAABACAAAAAi&#10;AAAAZHJzL2Rvd25yZXYueG1sUEsBAhQAFAAAAAgAh07iQKp3iSwKAgAA/QMAAA4AAAAAAAAAAQAg&#10;AAAAJwEAAGRycy9lMm9Eb2MueG1sUEsFBgAAAAAGAAYAWQEAAKMFAAAAAA==&#10;">
                <v:fill on="f" focussize="0,0"/>
                <v:stroke weight="0.5pt"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1636395</wp:posOffset>
                </wp:positionH>
                <wp:positionV relativeFrom="paragraph">
                  <wp:posOffset>4436745</wp:posOffset>
                </wp:positionV>
                <wp:extent cx="1963420" cy="1078230"/>
                <wp:effectExtent l="4445" t="4445" r="13335" b="14605"/>
                <wp:wrapNone/>
                <wp:docPr id="3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3420" cy="1078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/>
                              </w:rPr>
                              <w:t>送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达</w:t>
                            </w:r>
                          </w:p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缴费人履行缴费手续后，由窗口出具凭证</w:t>
                            </w:r>
                          </w:p>
                          <w:p>
                            <w:pPr>
                              <w:jc w:val="left"/>
                            </w:pP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28.85pt;margin-top:349.35pt;height:84.9pt;width:154.6pt;z-index:251661312;v-text-anchor:middle;mso-width-relative:page;mso-height-relative:page;" fillcolor="#FFFFFF" filled="t" stroked="t" coordsize="21600,21600" o:gfxdata="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IPuVuvdAAAACwEAAA8AAAAA&#10;AAAAAQAgAAAAIgAAAGRycy9kb3ducmV2LnhtbFBLAQIUABQAAAAIAIdO4kDn9k/5DwIAAEIEAAAO&#10;AAAAAAAAAAEAIAAAACwBAABkcnMvZTJvRG9jLnhtbFBLBQYAAAAABgAGAFkBAACtBQAAAAA=&#10;">
                <v:fill on="t" focussize="0,0"/>
                <v:stroke weight="0pt" color="#000000" joinstyle="miter"/>
                <v:imagedata o:title=""/>
                <o:lock v:ext="edit" aspectratio="f"/>
                <v:textbox>
                  <w:txbxContent>
                    <w:p>
                      <w:r>
                        <w:t xml:space="preserve">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    </w:t>
                      </w:r>
                      <w:r>
                        <w:rPr>
                          <w:rFonts w:hint="eastAsia"/>
                        </w:rPr>
                        <w:t>送</w:t>
                      </w:r>
                      <w:r>
                        <w:t xml:space="preserve">  </w:t>
                      </w:r>
                      <w:r>
                        <w:rPr>
                          <w:rFonts w:hint="eastAsia"/>
                        </w:rPr>
                        <w:t>达</w:t>
                      </w:r>
                    </w:p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缴费人履行缴费手续后，由窗口出具凭证</w:t>
                      </w:r>
                    </w:p>
                    <w:p>
                      <w:pPr>
                        <w:jc w:val="left"/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1710055</wp:posOffset>
                </wp:positionH>
                <wp:positionV relativeFrom="paragraph">
                  <wp:posOffset>1755140</wp:posOffset>
                </wp:positionV>
                <wp:extent cx="1837055" cy="958215"/>
                <wp:effectExtent l="4445" t="5080" r="17780" b="12065"/>
                <wp:wrapNone/>
                <wp:docPr id="6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7055" cy="958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/>
                              </w:rPr>
                              <w:t>审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核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对有关材料进行审核，提出审核意见。</w:t>
                            </w:r>
                          </w:p>
                          <w:p>
                            <w:pPr>
                              <w:jc w:val="left"/>
                            </w:pP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134.65pt;margin-top:138.2pt;height:75.45pt;width:144.65pt;z-index:251664384;v-text-anchor:middle;mso-width-relative:page;mso-height-relative:page;" fillcolor="#FFFFFF" filled="t" stroked="t" coordsize="21600,21600" o:gfxdata="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ldaxf90AAAALAQAADwAAAAAAAAAB&#10;ACAAAAAiAAAAZHJzL2Rvd25yZXYueG1sUEsBAhQAFAAAAAgAh07iQGPVI68LAgAAQQQAAA4AAAAA&#10;AAAAAQAgAAAALAEAAGRycy9lMm9Eb2MueG1sUEsFBgAAAAAGAAYAWQEAAKkFAAAAAA==&#10;">
                <v:fill on="t" focussize="0,0"/>
                <v:stroke weight="0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        </w:t>
                      </w:r>
                      <w:r>
                        <w:rPr>
                          <w:rFonts w:hint="eastAsia"/>
                        </w:rPr>
                        <w:t>审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</w:rPr>
                        <w:t>核</w:t>
                      </w:r>
                    </w:p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>对有关材料进行审核，提出审核意见。</w:t>
                      </w:r>
                    </w:p>
                    <w:p>
                      <w:pPr>
                        <w:jc w:val="left"/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1664335</wp:posOffset>
                </wp:positionH>
                <wp:positionV relativeFrom="paragraph">
                  <wp:posOffset>3162935</wp:posOffset>
                </wp:positionV>
                <wp:extent cx="1858010" cy="931545"/>
                <wp:effectExtent l="5080" t="4445" r="11430" b="8890"/>
                <wp:wrapNone/>
                <wp:docPr id="2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8010" cy="931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1050" w:firstLineChars="500"/>
                            </w:pPr>
                            <w:r>
                              <w:rPr>
                                <w:rFonts w:hint="eastAsia"/>
                              </w:rPr>
                              <w:t>决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定</w:t>
                            </w:r>
                          </w:p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在规定期限内作出征收决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6" o:spid="_x0000_s1026" o:spt="1" style="position:absolute;left:0pt;margin-left:131.05pt;margin-top:249.05pt;height:73.35pt;width:146.3pt;z-index:251660288;v-text-anchor:middle;mso-width-relative:page;mso-height-relative:page;" fillcolor="#FFFFFF" filled="t" stroked="t" coordsize="21600,21600" o:gfxdata="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rFlAEdwAAAALAQAADwAAAAAAAAABACAA&#10;AAAiAAAAZHJzL2Rvd25yZXYueG1sUEsBAhQAFAAAAAgAh07iQJbEeXsJAgAAQQQAAA4AAAAAAAAA&#10;AQAgAAAAKwEAAGRycy9lMm9Eb2MueG1sUEsFBgAAAAAGAAYAWQEAAKYFAAAAAA==&#10;">
                <v:fill on="t" focussize="0,0"/>
                <v:stroke weight="0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050" w:firstLineChars="500"/>
                      </w:pPr>
                      <w:r>
                        <w:rPr>
                          <w:rFonts w:hint="eastAsia"/>
                        </w:rPr>
                        <w:t>决</w:t>
                      </w:r>
                      <w:r>
                        <w:t xml:space="preserve">  </w:t>
                      </w:r>
                      <w:r>
                        <w:rPr>
                          <w:rFonts w:hint="eastAsia"/>
                        </w:rPr>
                        <w:t>定</w:t>
                      </w:r>
                    </w:p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在规定期限内作出征收决</w:t>
                      </w:r>
                    </w:p>
                  </w:txbxContent>
                </v:textbox>
              </v: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0NTdlNmY5YTBlNzQ3MTc3MzMzZDhhZjUzODE5MGEifQ=="/>
  </w:docVars>
  <w:rsids>
    <w:rsidRoot w:val="00E766E9"/>
    <w:rsid w:val="00152C3C"/>
    <w:rsid w:val="00153FCD"/>
    <w:rsid w:val="001E6731"/>
    <w:rsid w:val="002221AB"/>
    <w:rsid w:val="002463DD"/>
    <w:rsid w:val="00347E68"/>
    <w:rsid w:val="00392784"/>
    <w:rsid w:val="00485B90"/>
    <w:rsid w:val="006F70DF"/>
    <w:rsid w:val="00817B08"/>
    <w:rsid w:val="00AE0859"/>
    <w:rsid w:val="00B25C57"/>
    <w:rsid w:val="00E042E4"/>
    <w:rsid w:val="00E766E9"/>
    <w:rsid w:val="00F06CCB"/>
    <w:rsid w:val="00F83FF3"/>
    <w:rsid w:val="00FA4D68"/>
    <w:rsid w:val="089C26DE"/>
    <w:rsid w:val="0E964EAC"/>
    <w:rsid w:val="115F0ED8"/>
    <w:rsid w:val="1D0E31AC"/>
    <w:rsid w:val="2299433D"/>
    <w:rsid w:val="58BC6D30"/>
    <w:rsid w:val="6A264788"/>
    <w:rsid w:val="70EC4CFF"/>
    <w:rsid w:val="73DB52CB"/>
    <w:rsid w:val="7F151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99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1</Pages>
  <Words>9</Words>
  <Characters>9</Characters>
  <Lines>0</Lines>
  <Paragraphs>0</Paragraphs>
  <TotalTime>0</TotalTime>
  <ScaleCrop>false</ScaleCrop>
  <LinksUpToDate>false</LinksUpToDate>
  <CharactersWithSpaces>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p'c</cp:lastModifiedBy>
  <dcterms:modified xsi:type="dcterms:W3CDTF">2022-12-09T06:35:35Z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3F4E5B5E096D4A0ABDEAAC1A62166367</vt:lpwstr>
  </property>
</Properties>
</file>